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BA1A7B9" w14:textId="77777777" w:rsidR="00141A3A" w:rsidRDefault="00141A3A">
      <w:pPr>
        <w:pStyle w:val="Corpodetexto"/>
        <w:rPr>
          <w:rFonts w:ascii="Times New Roman"/>
          <w:sz w:val="20"/>
        </w:rPr>
      </w:pPr>
    </w:p>
    <w:p w14:paraId="03AC66F6" w14:textId="77777777" w:rsidR="00141A3A" w:rsidRDefault="00141A3A">
      <w:pPr>
        <w:pStyle w:val="Corpodetexto"/>
        <w:rPr>
          <w:rFonts w:ascii="Times New Roman"/>
          <w:sz w:val="20"/>
        </w:rPr>
      </w:pPr>
    </w:p>
    <w:p w14:paraId="07F69D7F" w14:textId="77777777" w:rsidR="00141A3A" w:rsidRDefault="00141A3A">
      <w:pPr>
        <w:pStyle w:val="Corpodetexto"/>
        <w:rPr>
          <w:rFonts w:ascii="Times New Roman"/>
          <w:sz w:val="20"/>
        </w:rPr>
      </w:pPr>
    </w:p>
    <w:p w14:paraId="1B04D879" w14:textId="77777777" w:rsidR="00141A3A" w:rsidRDefault="00B531E8">
      <w:pPr>
        <w:pStyle w:val="Corpodetexto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3F1CE037" wp14:editId="51D26FBA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E4E4882" id="Forma livre 6" o:spid="_x0000_s1026" style="position:absolute;margin-left:47pt;margin-top:124.5pt;width:32.65pt;height:32.6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tbl>
      <w:tblPr>
        <w:tblpPr w:leftFromText="141" w:rightFromText="141" w:vertAnchor="page" w:horzAnchor="page" w:tblpX="1928" w:tblpY="2480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141A3A" w14:paraId="7AC1722A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23F14A70" w14:textId="77777777" w:rsidR="00141A3A" w:rsidRDefault="00B531E8">
            <w:pPr>
              <w:pStyle w:val="TableParagraph"/>
              <w:spacing w:before="48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141A3A" w14:paraId="10F2EEBC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6A45C066" w14:textId="77777777" w:rsidR="00141A3A" w:rsidRDefault="00B531E8">
            <w:pPr>
              <w:pStyle w:val="TableParagraph"/>
              <w:ind w:left="248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141A3A" w14:paraId="475C1E66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2BD686E" w14:textId="77777777" w:rsidR="00141A3A" w:rsidRDefault="00B531E8">
            <w:pPr>
              <w:pStyle w:val="TableParagraph"/>
              <w:spacing w:before="6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</w:p>
        </w:tc>
      </w:tr>
      <w:tr w:rsidR="00141A3A" w14:paraId="0E4E9AF6" w14:textId="77777777">
        <w:trPr>
          <w:trHeight w:hRule="exact" w:val="475"/>
        </w:trPr>
        <w:tc>
          <w:tcPr>
            <w:tcW w:w="9351" w:type="dxa"/>
            <w:tcBorders>
              <w:left w:val="single" w:sz="34" w:space="0" w:color="B2B4B4"/>
            </w:tcBorders>
          </w:tcPr>
          <w:p w14:paraId="3407121C" w14:textId="77777777" w:rsidR="00141A3A" w:rsidRDefault="00B531E8">
            <w:pPr>
              <w:pStyle w:val="TableParagraph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Administrativo</w:t>
            </w:r>
          </w:p>
        </w:tc>
      </w:tr>
      <w:tr w:rsidR="00141A3A" w14:paraId="7FACD902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789B7A39" w14:textId="77777777" w:rsidR="00141A3A" w:rsidRDefault="00B531E8">
            <w:pPr>
              <w:pStyle w:val="TableParagraph"/>
              <w:spacing w:before="6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</w:p>
        </w:tc>
      </w:tr>
      <w:tr w:rsidR="00141A3A" w:rsidRPr="001F3296" w14:paraId="2C326273" w14:textId="77777777">
        <w:trPr>
          <w:trHeight w:hRule="exact" w:val="725"/>
        </w:trPr>
        <w:tc>
          <w:tcPr>
            <w:tcW w:w="9351" w:type="dxa"/>
            <w:tcBorders>
              <w:left w:val="single" w:sz="34" w:space="0" w:color="626667"/>
            </w:tcBorders>
          </w:tcPr>
          <w:p w14:paraId="250E2F1E" w14:textId="77777777" w:rsidR="00141A3A" w:rsidRDefault="00B531E8">
            <w:pPr>
              <w:pStyle w:val="TableParagraph"/>
              <w:spacing w:before="70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Usuários que possuem permissão para de realizar o envio de processos.</w:t>
            </w:r>
          </w:p>
        </w:tc>
      </w:tr>
      <w:tr w:rsidR="00141A3A" w14:paraId="6BDD62D3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23F7935F" w14:textId="77777777" w:rsidR="00141A3A" w:rsidRDefault="00B531E8">
            <w:pPr>
              <w:pStyle w:val="TableParagraph"/>
              <w:spacing w:before="20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</w:p>
        </w:tc>
      </w:tr>
      <w:tr w:rsidR="00141A3A" w14:paraId="570EFD3E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27252526" w14:textId="77777777" w:rsidR="00141A3A" w:rsidRDefault="00B531E8">
            <w:pPr>
              <w:pStyle w:val="TableParagraph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Enviar Protocolo</w:t>
            </w:r>
          </w:p>
        </w:tc>
      </w:tr>
    </w:tbl>
    <w:p w14:paraId="75161693" w14:textId="77777777" w:rsidR="00141A3A" w:rsidRDefault="00141A3A">
      <w:pPr>
        <w:pStyle w:val="Corpodetexto"/>
        <w:rPr>
          <w:rFonts w:ascii="Times New Roman"/>
          <w:sz w:val="20"/>
        </w:rPr>
      </w:pPr>
    </w:p>
    <w:p w14:paraId="6B6D0A8C" w14:textId="77777777" w:rsidR="00141A3A" w:rsidRDefault="00141A3A">
      <w:pPr>
        <w:pStyle w:val="Corpodetexto"/>
        <w:jc w:val="center"/>
        <w:rPr>
          <w:rFonts w:ascii="Times New Roman"/>
          <w:sz w:val="20"/>
        </w:rPr>
      </w:pPr>
    </w:p>
    <w:p w14:paraId="513A9485" w14:textId="77777777" w:rsidR="00141A3A" w:rsidRDefault="00141A3A">
      <w:pPr>
        <w:pStyle w:val="Corpodetexto"/>
        <w:rPr>
          <w:rFonts w:ascii="Times New Roman"/>
          <w:sz w:val="20"/>
        </w:rPr>
      </w:pPr>
    </w:p>
    <w:p w14:paraId="4F608F4D" w14:textId="77777777" w:rsidR="00141A3A" w:rsidRDefault="00B531E8">
      <w:pPr>
        <w:pStyle w:val="Corpodetexto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301888" behindDoc="1" locked="0" layoutInCell="1" allowOverlap="1" wp14:anchorId="111512EE" wp14:editId="7083FE90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D7402A6" id="Forma livre 4" o:spid="_x0000_s1026" style="position:absolute;margin-left:48.7pt;margin-top:167.3pt;width:29.25pt;height:34.9pt;z-index:-25201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466666C5" w14:textId="77777777" w:rsidR="00141A3A" w:rsidRDefault="00141A3A">
      <w:pPr>
        <w:pStyle w:val="Corpodetexto"/>
        <w:rPr>
          <w:rFonts w:ascii="Times New Roman"/>
          <w:sz w:val="20"/>
        </w:rPr>
      </w:pPr>
    </w:p>
    <w:p w14:paraId="61817FB0" w14:textId="77777777" w:rsidR="00141A3A" w:rsidRDefault="00141A3A">
      <w:pPr>
        <w:pStyle w:val="Corpodetexto"/>
        <w:rPr>
          <w:rFonts w:ascii="Times New Roman"/>
          <w:sz w:val="20"/>
        </w:rPr>
      </w:pPr>
    </w:p>
    <w:p w14:paraId="400C60E6" w14:textId="77777777" w:rsidR="00141A3A" w:rsidRDefault="00141A3A">
      <w:pPr>
        <w:pStyle w:val="Corpodetexto"/>
        <w:rPr>
          <w:rFonts w:ascii="Times New Roman"/>
          <w:sz w:val="20"/>
        </w:rPr>
      </w:pPr>
    </w:p>
    <w:p w14:paraId="35EE28DA" w14:textId="77777777" w:rsidR="00141A3A" w:rsidRDefault="00141A3A">
      <w:pPr>
        <w:pStyle w:val="Corpodetexto"/>
        <w:rPr>
          <w:rFonts w:ascii="Times New Roman"/>
          <w:sz w:val="20"/>
        </w:rPr>
      </w:pPr>
    </w:p>
    <w:p w14:paraId="0CA2101C" w14:textId="77777777" w:rsidR="00141A3A" w:rsidRDefault="00141A3A">
      <w:pPr>
        <w:pStyle w:val="Corpodetexto"/>
        <w:rPr>
          <w:rFonts w:ascii="Times New Roman"/>
          <w:sz w:val="20"/>
        </w:rPr>
      </w:pPr>
    </w:p>
    <w:p w14:paraId="4050BEA4" w14:textId="77777777" w:rsidR="00141A3A" w:rsidRDefault="00B531E8">
      <w:pPr>
        <w:pStyle w:val="Corpodetexto"/>
        <w:rPr>
          <w:rFonts w:ascii="Times New Roman"/>
          <w:sz w:val="20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896832" behindDoc="1" locked="0" layoutInCell="1" allowOverlap="1" wp14:anchorId="12C9CCCE" wp14:editId="62C2C34A">
                <wp:simplePos x="0" y="0"/>
                <wp:positionH relativeFrom="column">
                  <wp:posOffset>357505</wp:posOffset>
                </wp:positionH>
                <wp:positionV relativeFrom="paragraph">
                  <wp:posOffset>19050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FF351C0" id="Agrupar 22" o:spid="_x0000_s1026" style="position:absolute;margin-left:28.15pt;margin-top:1.5pt;width:31.4pt;height:27.7pt;z-index:-25141964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74AE6374" w14:textId="77777777" w:rsidR="00141A3A" w:rsidRDefault="00141A3A">
      <w:pPr>
        <w:pStyle w:val="Corpodetexto"/>
        <w:spacing w:before="11"/>
        <w:rPr>
          <w:rFonts w:ascii="Times New Roman"/>
          <w:sz w:val="21"/>
        </w:rPr>
      </w:pPr>
      <w:bookmarkStart w:id="0" w:name="_Hlk479192624"/>
      <w:bookmarkEnd w:id="0"/>
    </w:p>
    <w:p w14:paraId="612A5D16" w14:textId="77777777" w:rsidR="00141A3A" w:rsidRDefault="00B531E8">
      <w:pPr>
        <w:spacing w:before="31"/>
        <w:ind w:left="300" w:right="296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2209152" behindDoc="1" locked="0" layoutInCell="1" allowOverlap="1" wp14:anchorId="64CAE085" wp14:editId="56144B12">
                <wp:simplePos x="0" y="0"/>
                <wp:positionH relativeFrom="page">
                  <wp:posOffset>628015</wp:posOffset>
                </wp:positionH>
                <wp:positionV relativeFrom="paragraph">
                  <wp:posOffset>272415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93A89B1" id="Forma livre 14" o:spid="_x0000_s1026" style="position:absolute;margin-left:49.45pt;margin-top:21.45pt;width:29.5pt;height:32.45pt;z-index:-25110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A9Pu604QAA&#10;AAk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31421040" w14:textId="77777777" w:rsidR="00141A3A" w:rsidRDefault="00141A3A">
      <w:pPr>
        <w:spacing w:before="31"/>
        <w:ind w:left="300" w:right="296"/>
        <w:rPr>
          <w:color w:val="626666"/>
          <w:w w:val="110"/>
          <w:sz w:val="34"/>
          <w:lang w:val="pt-BR"/>
        </w:rPr>
      </w:pPr>
    </w:p>
    <w:p w14:paraId="4E76395F" w14:textId="77777777" w:rsidR="00141A3A" w:rsidRDefault="00141A3A">
      <w:pPr>
        <w:spacing w:before="31"/>
        <w:ind w:left="300" w:right="296"/>
        <w:rPr>
          <w:color w:val="626666"/>
          <w:w w:val="110"/>
          <w:sz w:val="34"/>
          <w:lang w:val="pt-BR"/>
        </w:rPr>
      </w:pPr>
    </w:p>
    <w:p w14:paraId="2883CE5A" w14:textId="77777777" w:rsidR="00141A3A" w:rsidRDefault="00141A3A">
      <w:pPr>
        <w:spacing w:before="31"/>
        <w:ind w:left="300" w:right="296"/>
        <w:rPr>
          <w:color w:val="626666"/>
          <w:w w:val="110"/>
          <w:sz w:val="34"/>
          <w:lang w:val="pt-BR"/>
        </w:rPr>
      </w:pPr>
    </w:p>
    <w:p w14:paraId="63900831" w14:textId="77777777" w:rsidR="00141A3A" w:rsidRDefault="00EF04C9">
      <w:pPr>
        <w:spacing w:before="31"/>
        <w:ind w:left="300" w:right="296"/>
        <w:rPr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19840" behindDoc="0" locked="0" layoutInCell="1" allowOverlap="1" wp14:anchorId="4B5E2632" wp14:editId="73C3BC3F">
                <wp:simplePos x="0" y="0"/>
                <wp:positionH relativeFrom="page">
                  <wp:posOffset>456565</wp:posOffset>
                </wp:positionH>
                <wp:positionV relativeFrom="paragraph">
                  <wp:posOffset>373380</wp:posOffset>
                </wp:positionV>
                <wp:extent cx="4281805" cy="0"/>
                <wp:effectExtent l="0" t="19050" r="23495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1805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06F8D3" id="Conector Reto 2" o:spid="_x0000_s1026" style="position:absolute;z-index:2516198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5.95pt,29.4pt" to="373.1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" strokecolor="#c4c5c5" strokeweight=".89042mm">
                <w10:wrap type="topAndBottom" anchorx="page"/>
              </v:line>
            </w:pict>
          </mc:Fallback>
        </mc:AlternateContent>
      </w:r>
      <w:r w:rsidR="00B531E8">
        <w:rPr>
          <w:sz w:val="34"/>
          <w:lang w:val="pt-BR"/>
        </w:rPr>
        <w:t>REGISTRAR ENVIO/ SAÍDA DE PROCESSOS</w:t>
      </w:r>
    </w:p>
    <w:p w14:paraId="2797342B" w14:textId="77777777" w:rsidR="00141A3A" w:rsidRDefault="00141A3A">
      <w:pPr>
        <w:pStyle w:val="Corpodetexto"/>
        <w:spacing w:before="11"/>
        <w:rPr>
          <w:sz w:val="9"/>
          <w:lang w:val="pt-BR"/>
        </w:rPr>
      </w:pPr>
    </w:p>
    <w:p w14:paraId="6EB90C77" w14:textId="77777777" w:rsidR="00EF04C9" w:rsidRDefault="00B531E8" w:rsidP="00EF04C9">
      <w:pPr>
        <w:pStyle w:val="Corpodetexto"/>
        <w:spacing w:before="62" w:line="288" w:lineRule="exact"/>
        <w:ind w:left="300" w:right="296" w:firstLine="420"/>
        <w:jc w:val="both"/>
        <w:rPr>
          <w:color w:val="231F20"/>
          <w:lang w:val="pt-BR"/>
        </w:rPr>
      </w:pPr>
      <w:r>
        <w:rPr>
          <w:color w:val="231F20"/>
          <w:lang w:val="pt-BR"/>
        </w:rPr>
        <w:t>Esse caso de uso é utilizado pelos usuários</w:t>
      </w:r>
      <w:r>
        <w:rPr>
          <w:color w:val="231F20"/>
          <w:lang w:val="pt-BR"/>
        </w:rPr>
        <w:t xml:space="preserve"> com a finalidade de realizar o registro eletrônico do envio de processo(s) entre unidades.</w:t>
      </w:r>
    </w:p>
    <w:p w14:paraId="4C202FEF" w14:textId="77777777" w:rsidR="00141A3A" w:rsidRDefault="00141A3A">
      <w:pPr>
        <w:pStyle w:val="Corpodetexto"/>
        <w:spacing w:before="10"/>
        <w:rPr>
          <w:sz w:val="13"/>
          <w:lang w:val="pt-BR"/>
        </w:rPr>
      </w:pPr>
    </w:p>
    <w:p w14:paraId="09DBC3A9" w14:textId="77777777" w:rsidR="00141A3A" w:rsidRDefault="00B531E8">
      <w:pPr>
        <w:pStyle w:val="Ttulo1"/>
        <w:tabs>
          <w:tab w:val="left" w:pos="3315"/>
        </w:tabs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 w14:paraId="4EEDEA15" w14:textId="77777777" w:rsidR="00141A3A" w:rsidRDefault="00141A3A">
      <w:pPr>
        <w:pStyle w:val="Corpodetexto"/>
        <w:spacing w:before="11"/>
        <w:rPr>
          <w:rFonts w:ascii="Calibri"/>
          <w:b/>
          <w:sz w:val="13"/>
          <w:lang w:val="pt-BR"/>
        </w:rPr>
      </w:pPr>
    </w:p>
    <w:p w14:paraId="183A109B" w14:textId="77777777" w:rsidR="00141A3A" w:rsidRDefault="00B531E8" w:rsidP="00EF04C9">
      <w:pPr>
        <w:pStyle w:val="Corpodetexto"/>
        <w:spacing w:before="51"/>
        <w:ind w:left="294" w:right="296" w:firstLine="426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</w:t>
      </w:r>
      <w:r>
        <w:rPr>
          <w:color w:val="231F20"/>
          <w:lang w:val="pt-BR"/>
        </w:rPr>
        <w:t>se:</w:t>
      </w:r>
    </w:p>
    <w:p w14:paraId="069BD025" w14:textId="77777777" w:rsidR="00141A3A" w:rsidRDefault="00141A3A">
      <w:pPr>
        <w:pStyle w:val="Corpodetexto"/>
        <w:spacing w:before="51"/>
        <w:ind w:left="294" w:right="296"/>
        <w:rPr>
          <w:color w:val="231F20"/>
          <w:lang w:val="pt-BR"/>
        </w:rPr>
      </w:pPr>
    </w:p>
    <w:p w14:paraId="228CDA02" w14:textId="77777777" w:rsidR="00141A3A" w:rsidRDefault="00B531E8">
      <w:pPr>
        <w:pStyle w:val="Corpodetexto"/>
        <w:spacing w:before="12"/>
        <w:jc w:val="center"/>
        <w:rPr>
          <w:rFonts w:ascii="Arial" w:eastAsia="SimSun" w:hAnsi="Arial" w:cs="Arial"/>
          <w:color w:val="333333"/>
          <w:sz w:val="21"/>
          <w:szCs w:val="21"/>
          <w:shd w:val="clear" w:color="auto" w:fill="FFFFFF"/>
          <w:lang w:val="pt-BR"/>
        </w:rPr>
      </w:pPr>
      <w:bookmarkStart w:id="1" w:name="_Hlk479199464"/>
      <w:r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  <w:t>SIPAC → Portal Administrativo → Protocolo → Processos → Enviar</w:t>
      </w:r>
    </w:p>
    <w:bookmarkEnd w:id="1"/>
    <w:p w14:paraId="10944BE8" w14:textId="77777777" w:rsidR="00141A3A" w:rsidRDefault="00141A3A">
      <w:pPr>
        <w:pStyle w:val="Corpodetexto"/>
        <w:spacing w:before="1"/>
        <w:rPr>
          <w:lang w:val="pt-BR"/>
        </w:rPr>
      </w:pPr>
    </w:p>
    <w:p w14:paraId="2430BA35" w14:textId="77777777" w:rsidR="00141A3A" w:rsidRDefault="00B531E8">
      <w:pPr>
        <w:pStyle w:val="Ttulo1"/>
        <w:tabs>
          <w:tab w:val="left" w:pos="3309"/>
        </w:tabs>
        <w:ind w:left="294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 w14:paraId="7C643C32" w14:textId="77777777" w:rsidR="00141A3A" w:rsidRDefault="00141A3A">
      <w:pPr>
        <w:pStyle w:val="Corpodetexto"/>
        <w:spacing w:before="4"/>
        <w:rPr>
          <w:rFonts w:ascii="Calibri"/>
          <w:b/>
          <w:sz w:val="12"/>
          <w:lang w:val="pt-BR"/>
        </w:rPr>
      </w:pPr>
    </w:p>
    <w:p w14:paraId="2C664C2B" w14:textId="77777777" w:rsidR="00141A3A" w:rsidRDefault="00EF04C9" w:rsidP="00EF04C9">
      <w:pPr>
        <w:pStyle w:val="Corpodetexto"/>
        <w:spacing w:before="51"/>
        <w:ind w:left="300" w:firstLine="420"/>
        <w:jc w:val="both"/>
        <w:rPr>
          <w:color w:val="231F20"/>
          <w:w w:val="105"/>
          <w:lang w:val="pt-BR"/>
        </w:rPr>
      </w:pPr>
      <w:r>
        <w:rPr>
          <w:noProof/>
        </w:rPr>
        <w:drawing>
          <wp:anchor distT="0" distB="0" distL="114300" distR="114300" simplePos="0" relativeHeight="251623936" behindDoc="0" locked="0" layoutInCell="1" allowOverlap="1" wp14:anchorId="766D4286" wp14:editId="589E1087">
            <wp:simplePos x="0" y="0"/>
            <wp:positionH relativeFrom="margin">
              <wp:align>center</wp:align>
            </wp:positionH>
            <wp:positionV relativeFrom="paragraph">
              <wp:posOffset>628650</wp:posOffset>
            </wp:positionV>
            <wp:extent cx="5801995" cy="1831340"/>
            <wp:effectExtent l="152400" t="152400" r="370205" b="359410"/>
            <wp:wrapTopAndBottom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1995" cy="18313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531E8">
        <w:rPr>
          <w:color w:val="231F20"/>
          <w:w w:val="105"/>
          <w:lang w:val="pt-BR"/>
        </w:rPr>
        <w:t xml:space="preserve">O caso de uso inicia-se através da consulta dos processos </w:t>
      </w:r>
      <w:r>
        <w:rPr>
          <w:color w:val="231F20"/>
          <w:w w:val="105"/>
          <w:lang w:val="pt-BR"/>
        </w:rPr>
        <w:t xml:space="preserve">presentes na unidade do </w:t>
      </w:r>
      <w:r w:rsidR="00B531E8">
        <w:rPr>
          <w:color w:val="231F20"/>
          <w:w w:val="105"/>
          <w:lang w:val="pt-BR"/>
        </w:rPr>
        <w:t>usuário:</w:t>
      </w:r>
    </w:p>
    <w:p w14:paraId="0DF3951E" w14:textId="77777777" w:rsidR="00B012CE" w:rsidRDefault="00EF04C9" w:rsidP="007E718D">
      <w:pPr>
        <w:pStyle w:val="Corpodetexto"/>
        <w:spacing w:before="51"/>
        <w:ind w:left="300" w:firstLine="420"/>
        <w:rPr>
          <w:color w:val="231F20"/>
          <w:lang w:val="pt-BR"/>
        </w:rPr>
      </w:pPr>
      <w:r w:rsidRPr="00EF04C9">
        <w:rPr>
          <w:noProof/>
          <w:lang w:val="pt-BR"/>
        </w:rPr>
        <w:t xml:space="preserve">Processos que possuem </w:t>
      </w:r>
      <w:r>
        <w:rPr>
          <w:noProof/>
          <w:lang w:val="pt-BR"/>
        </w:rPr>
        <w:t xml:space="preserve">documentos com pendências de assinatura, como despachos, </w:t>
      </w:r>
      <w:r w:rsidRPr="00EF04C9">
        <w:rPr>
          <w:noProof/>
          <w:lang w:val="pt-BR"/>
        </w:rPr>
        <w:t xml:space="preserve"> </w:t>
      </w:r>
      <w:r>
        <w:rPr>
          <w:noProof/>
          <w:lang w:val="pt-BR"/>
        </w:rPr>
        <w:t xml:space="preserve">não </w:t>
      </w:r>
      <w:r w:rsidRPr="00EF04C9">
        <w:rPr>
          <w:noProof/>
          <w:lang w:val="pt-BR"/>
        </w:rPr>
        <w:t>podem ser enviados</w:t>
      </w:r>
      <w:r>
        <w:rPr>
          <w:noProof/>
          <w:lang w:val="pt-BR"/>
        </w:rPr>
        <w:t xml:space="preserve">. Utilize o filtro </w:t>
      </w:r>
      <w:r>
        <w:rPr>
          <w:b/>
          <w:bCs/>
          <w:color w:val="231F20"/>
          <w:lang w:val="pt-BR" w:eastAsia="zh-CN"/>
        </w:rPr>
        <w:t>Processos</w:t>
      </w:r>
      <w:r>
        <w:rPr>
          <w:b/>
          <w:bCs/>
          <w:color w:val="231F20"/>
          <w:lang w:val="pt-BR" w:eastAsia="zh-CN"/>
        </w:rPr>
        <w:t xml:space="preserve"> dependentes de autenticação de </w:t>
      </w:r>
      <w:r>
        <w:rPr>
          <w:b/>
          <w:bCs/>
          <w:color w:val="231F20"/>
          <w:lang w:val="pt-BR" w:eastAsia="zh-CN"/>
        </w:rPr>
        <w:t>despacho</w:t>
      </w:r>
      <w:r w:rsidR="002A7FB0">
        <w:rPr>
          <w:color w:val="231F20"/>
          <w:lang w:val="pt-BR"/>
        </w:rPr>
        <w:t xml:space="preserve"> </w:t>
      </w:r>
      <w:r w:rsidR="00551616">
        <w:rPr>
          <w:color w:val="231F20"/>
          <w:lang w:val="pt-BR"/>
        </w:rPr>
        <w:t>pra identificar processos na unidade que possuem essas pend</w:t>
      </w:r>
      <w:r w:rsidR="00B012CE">
        <w:rPr>
          <w:color w:val="231F20"/>
          <w:lang w:val="pt-BR"/>
        </w:rPr>
        <w:t>ências.</w:t>
      </w:r>
    </w:p>
    <w:p w14:paraId="7215BAE6" w14:textId="77777777" w:rsidR="00B012CE" w:rsidRDefault="00B012CE" w:rsidP="00B012CE">
      <w:pPr>
        <w:pStyle w:val="Corpodetexto"/>
        <w:spacing w:before="51"/>
        <w:ind w:firstLine="720"/>
        <w:rPr>
          <w:color w:val="231F20"/>
          <w:lang w:val="pt-BR"/>
        </w:rPr>
      </w:pPr>
    </w:p>
    <w:p w14:paraId="6D306D4B" w14:textId="3A49A801" w:rsidR="00141A3A" w:rsidRDefault="007E718D" w:rsidP="007E718D">
      <w:pPr>
        <w:pStyle w:val="Corpodetexto"/>
        <w:spacing w:before="51"/>
        <w:ind w:left="300" w:firstLine="409"/>
        <w:rPr>
          <w:lang w:val="pt-BR"/>
        </w:rPr>
      </w:pPr>
      <w:bookmarkStart w:id="2" w:name="_Hlk491801023"/>
      <w:r>
        <w:rPr>
          <w:noProof/>
        </w:rPr>
        <w:lastRenderedPageBreak/>
        <w:drawing>
          <wp:anchor distT="0" distB="0" distL="114300" distR="114300" simplePos="0" relativeHeight="251629056" behindDoc="0" locked="0" layoutInCell="1" allowOverlap="1" wp14:anchorId="23FD10B4" wp14:editId="76C4A606">
            <wp:simplePos x="0" y="0"/>
            <wp:positionH relativeFrom="margin">
              <wp:align>center</wp:align>
            </wp:positionH>
            <wp:positionV relativeFrom="paragraph">
              <wp:posOffset>924560</wp:posOffset>
            </wp:positionV>
            <wp:extent cx="7020560" cy="4899025"/>
            <wp:effectExtent l="152400" t="152400" r="370840" b="358775"/>
            <wp:wrapTopAndBottom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48990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531E8">
        <w:rPr>
          <w:lang w:val="pt-BR"/>
        </w:rPr>
        <w:t xml:space="preserve">Cada processo apresenta uma caixa de seleção a sua esquerda, </w:t>
      </w:r>
      <w:r w:rsidR="00B012CE">
        <w:rPr>
          <w:lang w:val="pt-BR"/>
        </w:rPr>
        <w:t>que deve ser selecionada</w:t>
      </w:r>
      <w:r w:rsidR="00B531E8">
        <w:rPr>
          <w:lang w:val="pt-BR"/>
        </w:rPr>
        <w:t xml:space="preserve"> caso o usuário deseje registrar o env</w:t>
      </w:r>
      <w:r w:rsidR="00B012CE">
        <w:rPr>
          <w:lang w:val="pt-BR"/>
        </w:rPr>
        <w:t xml:space="preserve">io daquele processo. Após selecionar os processos </w:t>
      </w:r>
      <w:bookmarkEnd w:id="2"/>
      <w:r w:rsidR="00B012CE">
        <w:rPr>
          <w:lang w:val="pt-BR"/>
        </w:rPr>
        <w:t xml:space="preserve">que deseja enviar, necessário clicar na opção </w:t>
      </w:r>
      <w:r w:rsidR="00B531E8" w:rsidRPr="00B012CE">
        <w:rPr>
          <w:b/>
          <w:bCs/>
          <w:iCs/>
          <w:lang w:val="pt-BR"/>
        </w:rPr>
        <w:t>Continuar</w:t>
      </w:r>
      <w:r w:rsidR="00B012CE">
        <w:rPr>
          <w:b/>
          <w:bCs/>
          <w:i/>
          <w:iCs/>
          <w:lang w:val="pt-BR"/>
        </w:rPr>
        <w:t xml:space="preserve"> </w:t>
      </w:r>
      <w:r w:rsidR="00B012CE" w:rsidRPr="00B012CE">
        <w:rPr>
          <w:bCs/>
          <w:iCs/>
          <w:lang w:val="pt-BR"/>
        </w:rPr>
        <w:t>pra dar pro</w:t>
      </w:r>
      <w:r w:rsidR="00B012CE">
        <w:rPr>
          <w:bCs/>
          <w:iCs/>
          <w:lang w:val="pt-BR"/>
        </w:rPr>
        <w:t>sseguimento à operação.</w:t>
      </w:r>
    </w:p>
    <w:p w14:paraId="6D725931" w14:textId="77777777" w:rsidR="00FD213A" w:rsidRDefault="00FD213A" w:rsidP="007E718D">
      <w:pPr>
        <w:pStyle w:val="Corpodetexto"/>
        <w:spacing w:before="52"/>
        <w:ind w:right="296" w:firstLine="709"/>
        <w:rPr>
          <w:lang w:val="pt-BR"/>
        </w:rPr>
      </w:pPr>
    </w:p>
    <w:p w14:paraId="5A0B9070" w14:textId="00A8F958" w:rsidR="00141A3A" w:rsidRDefault="007E718D" w:rsidP="007E718D">
      <w:pPr>
        <w:pStyle w:val="Corpodetexto"/>
        <w:spacing w:before="52"/>
        <w:ind w:right="296" w:firstLine="709"/>
        <w:rPr>
          <w:lang w:val="pt-BR"/>
        </w:rPr>
      </w:pPr>
      <w:r>
        <w:rPr>
          <w:lang w:val="pt-BR"/>
        </w:rPr>
        <w:t>À direita</w:t>
      </w:r>
      <w:r w:rsidR="00FD213A">
        <w:rPr>
          <w:lang w:val="pt-BR"/>
        </w:rPr>
        <w:t xml:space="preserve"> de cada processo</w:t>
      </w:r>
      <w:r>
        <w:rPr>
          <w:lang w:val="pt-BR"/>
        </w:rPr>
        <w:t>, é possível executar as seguintes ações:</w:t>
      </w:r>
    </w:p>
    <w:p w14:paraId="15EAB68B" w14:textId="2E7FC2BF" w:rsidR="007E718D" w:rsidRDefault="007E718D">
      <w:pPr>
        <w:pStyle w:val="Corpodetexto"/>
        <w:spacing w:before="52"/>
        <w:ind w:left="300" w:right="296"/>
        <w:rPr>
          <w:b/>
          <w:bCs/>
          <w:iCs/>
          <w:lang w:val="pt-BR"/>
        </w:rPr>
      </w:pPr>
      <w:r>
        <w:rPr>
          <w:b/>
          <w:bCs/>
          <w:iCs/>
          <w:lang w:val="pt-BR"/>
        </w:rPr>
        <w:t xml:space="preserve">Processo Detalhado: </w:t>
      </w:r>
      <w:r w:rsidRPr="007E718D">
        <w:rPr>
          <w:bCs/>
          <w:iCs/>
          <w:lang w:val="pt-BR"/>
        </w:rPr>
        <w:t>ex</w:t>
      </w:r>
      <w:r>
        <w:rPr>
          <w:bCs/>
          <w:iCs/>
          <w:lang w:val="pt-BR"/>
        </w:rPr>
        <w:t>ibirá todos os dados do processo, como movimentações, interessados, documentos,</w:t>
      </w:r>
      <w:r w:rsidR="00FD213A">
        <w:rPr>
          <w:bCs/>
          <w:iCs/>
          <w:lang w:val="pt-BR"/>
        </w:rPr>
        <w:t xml:space="preserve"> etc;</w:t>
      </w:r>
    </w:p>
    <w:p w14:paraId="13E7B985" w14:textId="7EA8F9A0" w:rsidR="007E718D" w:rsidRDefault="007E718D" w:rsidP="007E718D">
      <w:pPr>
        <w:pStyle w:val="Corpodetexto"/>
        <w:spacing w:before="52"/>
        <w:ind w:left="300" w:right="296"/>
        <w:rPr>
          <w:b/>
          <w:bCs/>
          <w:iCs/>
          <w:lang w:val="pt-BR"/>
        </w:rPr>
      </w:pPr>
      <w:r>
        <w:rPr>
          <w:b/>
          <w:bCs/>
          <w:iCs/>
          <w:lang w:val="pt-BR"/>
        </w:rPr>
        <w:t>Visualizar leituras</w:t>
      </w:r>
      <w:r>
        <w:rPr>
          <w:b/>
          <w:bCs/>
          <w:iCs/>
          <w:lang w:val="pt-BR"/>
        </w:rPr>
        <w:t xml:space="preserve">: </w:t>
      </w:r>
      <w:r w:rsidRPr="007E718D">
        <w:rPr>
          <w:bCs/>
          <w:iCs/>
          <w:lang w:val="pt-BR"/>
        </w:rPr>
        <w:t xml:space="preserve">exibirá </w:t>
      </w:r>
      <w:r w:rsidR="00FD213A">
        <w:rPr>
          <w:bCs/>
          <w:iCs/>
          <w:lang w:val="pt-BR"/>
        </w:rPr>
        <w:t>os usuários que já visualizaram o processo anteriormente</w:t>
      </w:r>
    </w:p>
    <w:p w14:paraId="412C5610" w14:textId="5A283608" w:rsidR="007E718D" w:rsidRPr="00FD213A" w:rsidRDefault="007E718D" w:rsidP="007E718D">
      <w:pPr>
        <w:pStyle w:val="Corpodetexto"/>
        <w:spacing w:before="52"/>
        <w:ind w:left="300" w:right="296"/>
        <w:rPr>
          <w:bCs/>
          <w:iCs/>
          <w:lang w:val="pt-BR"/>
        </w:rPr>
      </w:pPr>
      <w:r>
        <w:rPr>
          <w:b/>
          <w:bCs/>
          <w:iCs/>
          <w:lang w:val="pt-BR"/>
        </w:rPr>
        <w:t>Visualizar Documento:</w:t>
      </w:r>
      <w:r w:rsidR="00FD213A">
        <w:rPr>
          <w:b/>
          <w:bCs/>
          <w:iCs/>
          <w:lang w:val="pt-BR"/>
        </w:rPr>
        <w:t xml:space="preserve"> </w:t>
      </w:r>
      <w:r w:rsidR="00FD213A">
        <w:rPr>
          <w:bCs/>
          <w:iCs/>
          <w:lang w:val="pt-BR"/>
        </w:rPr>
        <w:t>exibirá</w:t>
      </w:r>
      <w:r w:rsidR="00FD213A" w:rsidRPr="00FD213A">
        <w:rPr>
          <w:bCs/>
          <w:iCs/>
          <w:lang w:val="pt-BR"/>
        </w:rPr>
        <w:t xml:space="preserve"> </w:t>
      </w:r>
      <w:r w:rsidR="00FD213A">
        <w:rPr>
          <w:bCs/>
          <w:iCs/>
          <w:lang w:val="pt-BR"/>
        </w:rPr>
        <w:t>o documento inserido no processo;</w:t>
      </w:r>
    </w:p>
    <w:p w14:paraId="631988B1" w14:textId="465586FB" w:rsidR="007E718D" w:rsidRPr="00FD213A" w:rsidRDefault="007E718D" w:rsidP="00FD213A">
      <w:pPr>
        <w:pStyle w:val="Corpodetexto"/>
        <w:spacing w:before="52"/>
        <w:ind w:left="300" w:right="296"/>
        <w:rPr>
          <w:bCs/>
          <w:iCs/>
          <w:lang w:val="pt-BR"/>
        </w:rPr>
      </w:pPr>
      <w:r>
        <w:rPr>
          <w:b/>
          <w:bCs/>
          <w:iCs/>
          <w:lang w:val="pt-BR"/>
        </w:rPr>
        <w:t>Visualizar dados do documento:</w:t>
      </w:r>
      <w:r w:rsidR="00FD213A">
        <w:rPr>
          <w:b/>
          <w:bCs/>
          <w:iCs/>
          <w:lang w:val="pt-BR"/>
        </w:rPr>
        <w:t xml:space="preserve"> </w:t>
      </w:r>
      <w:r w:rsidR="00FD213A" w:rsidRPr="00FD213A">
        <w:rPr>
          <w:bCs/>
          <w:iCs/>
          <w:lang w:val="pt-BR"/>
        </w:rPr>
        <w:t>e</w:t>
      </w:r>
      <w:r w:rsidR="00FD213A">
        <w:rPr>
          <w:bCs/>
          <w:iCs/>
          <w:lang w:val="pt-BR"/>
        </w:rPr>
        <w:t>xibirá</w:t>
      </w:r>
      <w:r w:rsidR="00FD213A" w:rsidRPr="00FD213A">
        <w:rPr>
          <w:bCs/>
          <w:iCs/>
          <w:lang w:val="pt-BR"/>
        </w:rPr>
        <w:t xml:space="preserve"> em</w:t>
      </w:r>
      <w:r w:rsidR="00FD213A">
        <w:rPr>
          <w:bCs/>
          <w:iCs/>
          <w:lang w:val="pt-BR"/>
        </w:rPr>
        <w:t xml:space="preserve"> detalhes os dados referentes ao </w:t>
      </w:r>
      <w:r w:rsidR="00FD213A" w:rsidRPr="00FD213A">
        <w:rPr>
          <w:bCs/>
          <w:iCs/>
          <w:lang w:val="pt-BR"/>
        </w:rPr>
        <w:t xml:space="preserve">documento </w:t>
      </w:r>
      <w:r w:rsidR="00FD213A">
        <w:rPr>
          <w:bCs/>
          <w:iCs/>
          <w:lang w:val="pt-BR"/>
        </w:rPr>
        <w:t>presente no processo</w:t>
      </w:r>
      <w:r w:rsidR="00FD213A">
        <w:rPr>
          <w:bCs/>
          <w:iCs/>
          <w:lang w:val="pt-BR"/>
        </w:rPr>
        <w:t xml:space="preserve">. </w:t>
      </w:r>
    </w:p>
    <w:p w14:paraId="58A02CE9" w14:textId="46D483A6" w:rsidR="007E718D" w:rsidRDefault="007E718D">
      <w:pPr>
        <w:pStyle w:val="Corpodetexto"/>
        <w:spacing w:before="52"/>
        <w:ind w:left="300" w:right="296"/>
        <w:rPr>
          <w:lang w:val="pt-BR"/>
        </w:rPr>
      </w:pPr>
    </w:p>
    <w:p w14:paraId="7133E438" w14:textId="4FA52574" w:rsidR="00FD213A" w:rsidRDefault="00FD213A">
      <w:pPr>
        <w:pStyle w:val="Corpodetexto"/>
        <w:spacing w:before="52"/>
        <w:ind w:left="300" w:right="296"/>
        <w:rPr>
          <w:lang w:val="pt-BR"/>
        </w:rPr>
      </w:pPr>
    </w:p>
    <w:p w14:paraId="0D9AA497" w14:textId="77777777" w:rsidR="00FD213A" w:rsidRDefault="00FD213A">
      <w:pPr>
        <w:pStyle w:val="Corpodetexto"/>
        <w:spacing w:before="52"/>
        <w:ind w:left="300" w:right="296"/>
        <w:rPr>
          <w:lang w:val="pt-BR"/>
        </w:rPr>
      </w:pPr>
    </w:p>
    <w:p w14:paraId="68E5C63B" w14:textId="51F2A32B" w:rsidR="00FD213A" w:rsidRDefault="00FD213A">
      <w:pPr>
        <w:pStyle w:val="Corpodetexto"/>
        <w:spacing w:before="52"/>
        <w:ind w:left="300" w:right="296"/>
        <w:rPr>
          <w:lang w:val="pt-BR"/>
        </w:rPr>
      </w:pPr>
    </w:p>
    <w:p w14:paraId="646A8B60" w14:textId="6671CB26" w:rsidR="00FD213A" w:rsidRDefault="00FD213A">
      <w:pPr>
        <w:pStyle w:val="Corpodetexto"/>
        <w:spacing w:before="52"/>
        <w:ind w:left="300" w:right="296"/>
        <w:rPr>
          <w:lang w:val="pt-BR"/>
        </w:rPr>
      </w:pPr>
    </w:p>
    <w:p w14:paraId="7AD19ECF" w14:textId="56D49DCB" w:rsidR="007E718D" w:rsidRDefault="007E718D">
      <w:pPr>
        <w:pStyle w:val="Corpodetexto"/>
        <w:spacing w:before="52"/>
        <w:ind w:left="300" w:right="296"/>
        <w:rPr>
          <w:lang w:val="pt-BR"/>
        </w:rPr>
      </w:pPr>
    </w:p>
    <w:p w14:paraId="58542504" w14:textId="77777777" w:rsidR="00FD213A" w:rsidRDefault="00FD213A">
      <w:pPr>
        <w:pStyle w:val="Corpodetexto"/>
        <w:spacing w:before="52"/>
        <w:ind w:left="300" w:right="296"/>
        <w:rPr>
          <w:lang w:val="pt-BR"/>
        </w:rPr>
      </w:pPr>
    </w:p>
    <w:p w14:paraId="08B0FC45" w14:textId="77777777" w:rsidR="00141A3A" w:rsidRDefault="00B531E8">
      <w:pPr>
        <w:pStyle w:val="Ttulo1"/>
        <w:tabs>
          <w:tab w:val="left" w:pos="3315"/>
        </w:tabs>
        <w:spacing w:before="42"/>
        <w:rPr>
          <w:lang w:val="pt-BR"/>
        </w:rPr>
      </w:pPr>
      <w:r>
        <w:rPr>
          <w:color w:val="231F20"/>
          <w:spacing w:val="-5"/>
          <w:w w:val="125"/>
          <w:shd w:val="clear" w:color="auto" w:fill="ECECEE"/>
          <w:lang w:val="pt-BR"/>
        </w:rPr>
        <w:t xml:space="preserve">    PASSO</w:t>
      </w:r>
      <w:r>
        <w:rPr>
          <w:color w:val="231F20"/>
          <w:spacing w:val="36"/>
          <w:w w:val="125"/>
          <w:shd w:val="clear" w:color="auto" w:fill="ECECEE"/>
          <w:lang w:val="pt-BR"/>
        </w:rPr>
        <w:t xml:space="preserve"> </w:t>
      </w:r>
      <w:r>
        <w:rPr>
          <w:color w:val="231F20"/>
          <w:w w:val="125"/>
          <w:shd w:val="clear" w:color="auto" w:fill="ECECEE"/>
          <w:lang w:val="pt-BR"/>
        </w:rPr>
        <w:t>2</w:t>
      </w:r>
      <w:r>
        <w:rPr>
          <w:color w:val="231F20"/>
          <w:shd w:val="clear" w:color="auto" w:fill="ECECEE"/>
          <w:lang w:val="pt-BR"/>
        </w:rPr>
        <w:tab/>
      </w:r>
    </w:p>
    <w:p w14:paraId="08CAA5E8" w14:textId="77777777" w:rsidR="00141A3A" w:rsidRDefault="00141A3A">
      <w:pPr>
        <w:pStyle w:val="Corpodetexto"/>
        <w:spacing w:before="3"/>
        <w:rPr>
          <w:rFonts w:ascii="Calibri"/>
          <w:b/>
          <w:sz w:val="16"/>
          <w:lang w:val="pt-BR"/>
        </w:rPr>
      </w:pPr>
    </w:p>
    <w:p w14:paraId="4D0AEF25" w14:textId="69B22F78" w:rsidR="00033E1F" w:rsidRDefault="00033E1F" w:rsidP="00033E1F">
      <w:pPr>
        <w:pStyle w:val="Corpodetexto"/>
        <w:spacing w:before="44" w:line="288" w:lineRule="exact"/>
        <w:ind w:right="297"/>
        <w:jc w:val="both"/>
        <w:rPr>
          <w:color w:val="231F20"/>
          <w:w w:val="105"/>
          <w:lang w:val="pt-BR"/>
        </w:rPr>
      </w:pPr>
    </w:p>
    <w:p w14:paraId="38663D18" w14:textId="32A37C27" w:rsidR="00BF6307" w:rsidRPr="00BF6307" w:rsidRDefault="00BF6307" w:rsidP="001A7BD0">
      <w:pPr>
        <w:pStyle w:val="Corpodetexto"/>
        <w:spacing w:before="44" w:line="288" w:lineRule="exact"/>
        <w:ind w:left="284" w:right="297" w:firstLine="425"/>
        <w:rPr>
          <w:noProof/>
          <w:lang w:val="pt-BR"/>
        </w:rPr>
      </w:pPr>
      <w:r>
        <w:rPr>
          <w:noProof/>
        </w:rPr>
        <w:drawing>
          <wp:anchor distT="0" distB="0" distL="114300" distR="114300" simplePos="0" relativeHeight="251636224" behindDoc="0" locked="0" layoutInCell="1" allowOverlap="1" wp14:anchorId="5E5521BE" wp14:editId="11EB8900">
            <wp:simplePos x="0" y="0"/>
            <wp:positionH relativeFrom="margin">
              <wp:align>center</wp:align>
            </wp:positionH>
            <wp:positionV relativeFrom="paragraph">
              <wp:posOffset>417195</wp:posOffset>
            </wp:positionV>
            <wp:extent cx="7020560" cy="3916045"/>
            <wp:effectExtent l="152400" t="152400" r="370840" b="370205"/>
            <wp:wrapTopAndBottom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39160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033E1F">
        <w:rPr>
          <w:color w:val="231F20"/>
          <w:w w:val="105"/>
          <w:lang w:val="pt-BR"/>
        </w:rPr>
        <w:t>Na tela seguinte são exibidos os pr</w:t>
      </w:r>
      <w:r w:rsidR="00B531E8">
        <w:rPr>
          <w:color w:val="231F20"/>
          <w:w w:val="105"/>
          <w:lang w:val="pt-BR"/>
        </w:rPr>
        <w:t xml:space="preserve">ocessos </w:t>
      </w:r>
      <w:r w:rsidR="00033E1F">
        <w:rPr>
          <w:color w:val="231F20"/>
          <w:w w:val="105"/>
          <w:lang w:val="pt-BR"/>
        </w:rPr>
        <w:t>s</w:t>
      </w:r>
      <w:r w:rsidR="00B531E8">
        <w:rPr>
          <w:color w:val="231F20"/>
          <w:w w:val="105"/>
          <w:lang w:val="pt-BR"/>
        </w:rPr>
        <w:t xml:space="preserve">elecionados para </w:t>
      </w:r>
      <w:r w:rsidR="00033E1F">
        <w:rPr>
          <w:color w:val="231F20"/>
          <w:w w:val="105"/>
          <w:lang w:val="pt-BR"/>
        </w:rPr>
        <w:t>e</w:t>
      </w:r>
      <w:r w:rsidR="00B531E8">
        <w:rPr>
          <w:color w:val="231F20"/>
          <w:w w:val="105"/>
          <w:lang w:val="pt-BR"/>
        </w:rPr>
        <w:t>nvio</w:t>
      </w:r>
      <w:r w:rsidR="00FD213A">
        <w:rPr>
          <w:color w:val="231F20"/>
          <w:w w:val="105"/>
          <w:lang w:val="pt-BR"/>
        </w:rPr>
        <w:t>:</w:t>
      </w:r>
      <w:r w:rsidR="00B531E8">
        <w:rPr>
          <w:color w:val="231F20"/>
          <w:w w:val="105"/>
          <w:lang w:val="pt-BR"/>
        </w:rPr>
        <w:t xml:space="preserve"> </w:t>
      </w:r>
    </w:p>
    <w:p w14:paraId="5ED4FB82" w14:textId="3BED6BF7" w:rsidR="00141A3A" w:rsidRDefault="00141A3A">
      <w:pPr>
        <w:pStyle w:val="Corpodetexto"/>
        <w:spacing w:before="52"/>
        <w:ind w:left="300" w:right="296"/>
        <w:rPr>
          <w:lang w:val="pt-BR"/>
        </w:rPr>
      </w:pPr>
    </w:p>
    <w:p w14:paraId="136DD2CC" w14:textId="61C55B0D" w:rsidR="00BF6307" w:rsidRDefault="00FD213A" w:rsidP="001A7BD0">
      <w:pPr>
        <w:pStyle w:val="Corpodetexto"/>
        <w:spacing w:before="51"/>
        <w:ind w:left="301" w:firstLine="408"/>
        <w:rPr>
          <w:bCs/>
          <w:iCs/>
          <w:lang w:val="pt-BR"/>
        </w:rPr>
      </w:pPr>
      <w:r>
        <w:rPr>
          <w:lang w:val="pt-BR"/>
        </w:rPr>
        <w:t xml:space="preserve">Para cada processo inserido é possível </w:t>
      </w:r>
      <w:r w:rsidR="00BF6307">
        <w:rPr>
          <w:b/>
          <w:bCs/>
          <w:iCs/>
          <w:lang w:val="pt-BR"/>
        </w:rPr>
        <w:t xml:space="preserve">Cadastrar despacho </w:t>
      </w:r>
      <w:r w:rsidR="00BF6307" w:rsidRPr="00BF6307">
        <w:rPr>
          <w:bCs/>
          <w:iCs/>
          <w:lang w:val="pt-BR"/>
        </w:rPr>
        <w:t>ou</w:t>
      </w:r>
      <w:r w:rsidR="00BF6307" w:rsidRPr="00BF6307">
        <w:rPr>
          <w:b/>
          <w:bCs/>
          <w:iCs/>
          <w:lang w:val="pt-BR"/>
        </w:rPr>
        <w:t xml:space="preserve"> Descartar Processo do Envio</w:t>
      </w:r>
      <w:r w:rsidR="00BF6307">
        <w:rPr>
          <w:b/>
          <w:bCs/>
          <w:iCs/>
          <w:lang w:val="pt-BR"/>
        </w:rPr>
        <w:t xml:space="preserve">, </w:t>
      </w:r>
      <w:r w:rsidR="00BF6307" w:rsidRPr="00BF6307">
        <w:rPr>
          <w:bCs/>
          <w:iCs/>
          <w:lang w:val="pt-BR"/>
        </w:rPr>
        <w:t>se quiser</w:t>
      </w:r>
      <w:r w:rsidR="00BF6307">
        <w:rPr>
          <w:b/>
          <w:bCs/>
          <w:iCs/>
          <w:lang w:val="pt-BR"/>
        </w:rPr>
        <w:t xml:space="preserve"> </w:t>
      </w:r>
      <w:r w:rsidR="00BF6307" w:rsidRPr="00BF6307">
        <w:rPr>
          <w:bCs/>
          <w:iCs/>
          <w:lang w:val="pt-BR"/>
        </w:rPr>
        <w:t>rem</w:t>
      </w:r>
      <w:r w:rsidR="00BF6307">
        <w:rPr>
          <w:bCs/>
          <w:iCs/>
          <w:lang w:val="pt-BR"/>
        </w:rPr>
        <w:t>o</w:t>
      </w:r>
      <w:r w:rsidR="00BF6307" w:rsidRPr="00BF6307">
        <w:rPr>
          <w:bCs/>
          <w:iCs/>
          <w:lang w:val="pt-BR"/>
        </w:rPr>
        <w:t xml:space="preserve">ver </w:t>
      </w:r>
      <w:r w:rsidR="00BF6307">
        <w:rPr>
          <w:bCs/>
          <w:iCs/>
          <w:lang w:val="pt-BR"/>
        </w:rPr>
        <w:t>o processo da lista de envio</w:t>
      </w:r>
      <w:r w:rsidR="00BF6307" w:rsidRPr="00BF6307">
        <w:rPr>
          <w:bCs/>
          <w:iCs/>
          <w:lang w:val="pt-BR"/>
        </w:rPr>
        <w:t xml:space="preserve">. Caso </w:t>
      </w:r>
      <w:r w:rsidR="00BF6307">
        <w:rPr>
          <w:bCs/>
          <w:iCs/>
          <w:lang w:val="pt-BR"/>
        </w:rPr>
        <w:t>já existam despachos associados aos processos também será possível visualizá-los.</w:t>
      </w:r>
    </w:p>
    <w:p w14:paraId="3DF647AB" w14:textId="4F7738DC" w:rsidR="00023FD7" w:rsidRDefault="00BF6307" w:rsidP="001A7BD0">
      <w:pPr>
        <w:pStyle w:val="Corpodetexto"/>
        <w:spacing w:before="51"/>
        <w:ind w:left="301" w:firstLine="408"/>
        <w:rPr>
          <w:bCs/>
          <w:iCs/>
          <w:lang w:val="pt-BR"/>
        </w:rPr>
      </w:pPr>
      <w:r>
        <w:rPr>
          <w:bCs/>
          <w:iCs/>
          <w:lang w:val="pt-BR"/>
        </w:rPr>
        <w:t>Os dados de envio dos processos selecionados são comuns, ou seja, todos os processos selecionados possuirão como destino a mesma unidade selecionada no campo ‘UNIDADE DE DESTINO’.</w:t>
      </w:r>
    </w:p>
    <w:p w14:paraId="2BCD28A3" w14:textId="789CD173" w:rsidR="0078099F" w:rsidRDefault="0078099F" w:rsidP="001A7BD0">
      <w:pPr>
        <w:pStyle w:val="Corpodetexto"/>
        <w:spacing w:before="51"/>
        <w:ind w:left="301" w:firstLine="408"/>
        <w:rPr>
          <w:bCs/>
          <w:iCs/>
          <w:lang w:val="pt-BR"/>
        </w:rPr>
      </w:pPr>
    </w:p>
    <w:p w14:paraId="331C199F" w14:textId="5A6CF700" w:rsidR="0078099F" w:rsidRDefault="0078099F" w:rsidP="001A7BD0">
      <w:pPr>
        <w:pStyle w:val="Corpodetexto"/>
        <w:spacing w:before="51"/>
        <w:ind w:firstLine="567"/>
        <w:rPr>
          <w:bCs/>
          <w:iCs/>
          <w:lang w:val="pt-BR"/>
        </w:rPr>
      </w:pPr>
      <w:r>
        <w:rPr>
          <w:bCs/>
          <w:iCs/>
          <w:lang w:val="pt-BR"/>
        </w:rPr>
        <w:t>Dados do envio:</w:t>
      </w:r>
    </w:p>
    <w:p w14:paraId="21D5ECED" w14:textId="26EF0B54" w:rsidR="00023FD7" w:rsidRDefault="00023FD7" w:rsidP="001A7BD0">
      <w:pPr>
        <w:pStyle w:val="Corpodetexto"/>
        <w:spacing w:before="51"/>
        <w:ind w:left="301" w:firstLine="408"/>
        <w:rPr>
          <w:bCs/>
          <w:iCs/>
          <w:lang w:val="pt-BR"/>
        </w:rPr>
      </w:pPr>
    </w:p>
    <w:p w14:paraId="52E982C5" w14:textId="7E096414" w:rsidR="00023FD7" w:rsidRPr="00023FD7" w:rsidRDefault="00023FD7" w:rsidP="001A7BD0">
      <w:pPr>
        <w:pStyle w:val="Corpodetexto"/>
        <w:numPr>
          <w:ilvl w:val="0"/>
          <w:numId w:val="1"/>
        </w:numPr>
        <w:spacing w:before="51"/>
        <w:ind w:left="567" w:right="141" w:hanging="567"/>
        <w:rPr>
          <w:color w:val="231F20"/>
          <w:lang w:val="pt-BR"/>
        </w:rPr>
      </w:pPr>
      <w:r>
        <w:rPr>
          <w:lang w:val="pt-BR"/>
        </w:rPr>
        <w:t>Destino</w:t>
      </w:r>
      <w:r>
        <w:rPr>
          <w:lang w:val="pt-BR"/>
        </w:rPr>
        <w:t xml:space="preserve">: </w:t>
      </w:r>
      <w:r w:rsidRPr="00023FD7">
        <w:rPr>
          <w:lang w:val="pt-BR"/>
        </w:rPr>
        <w:t xml:space="preserve">Caso o processo possua um fluxo cadastrado, ao selecionar a opção </w:t>
      </w:r>
      <w:r w:rsidRPr="00023FD7">
        <w:rPr>
          <w:b/>
          <w:lang w:val="pt-BR"/>
        </w:rPr>
        <w:t>Unidade Sugerida</w:t>
      </w:r>
      <w:r w:rsidRPr="00023FD7">
        <w:rPr>
          <w:lang w:val="pt-BR"/>
        </w:rPr>
        <w:t>,</w:t>
      </w:r>
      <w:r>
        <w:rPr>
          <w:lang w:val="pt-BR"/>
        </w:rPr>
        <w:t xml:space="preserve"> o sistema </w:t>
      </w:r>
      <w:r w:rsidRPr="00023FD7">
        <w:rPr>
          <w:lang w:val="pt-BR"/>
        </w:rPr>
        <w:t>exibir</w:t>
      </w:r>
      <w:r>
        <w:rPr>
          <w:lang w:val="pt-BR"/>
        </w:rPr>
        <w:t>á</w:t>
      </w:r>
      <w:r w:rsidRPr="00023FD7">
        <w:rPr>
          <w:lang w:val="pt-BR"/>
        </w:rPr>
        <w:t xml:space="preserve"> as unidades sugeridas </w:t>
      </w:r>
      <w:r>
        <w:rPr>
          <w:lang w:val="pt-BR"/>
        </w:rPr>
        <w:t xml:space="preserve">pelo administrador de protocolo </w:t>
      </w:r>
      <w:r w:rsidRPr="00023FD7">
        <w:rPr>
          <w:lang w:val="pt-BR"/>
        </w:rPr>
        <w:t xml:space="preserve">para envio. </w:t>
      </w:r>
      <w:r>
        <w:rPr>
          <w:lang w:val="pt-BR"/>
        </w:rPr>
        <w:t xml:space="preserve">Já a opção </w:t>
      </w:r>
      <w:r w:rsidRPr="00023FD7">
        <w:rPr>
          <w:b/>
          <w:lang w:val="pt-BR"/>
        </w:rPr>
        <w:t>Outra Unidade</w:t>
      </w:r>
      <w:r>
        <w:rPr>
          <w:lang w:val="pt-BR"/>
        </w:rPr>
        <w:t xml:space="preserve">, fará com que o sistema exiba uma árvore hierárquica com a </w:t>
      </w:r>
      <w:r w:rsidRPr="00023FD7">
        <w:rPr>
          <w:lang w:val="pt-BR"/>
        </w:rPr>
        <w:t xml:space="preserve">lista de unidades da instituição para </w:t>
      </w:r>
      <w:r>
        <w:rPr>
          <w:lang w:val="pt-BR"/>
        </w:rPr>
        <w:t>seleção da unidade de destino.</w:t>
      </w:r>
    </w:p>
    <w:p w14:paraId="49513E0A" w14:textId="4CC5D954" w:rsidR="00023FD7" w:rsidRDefault="00023FD7" w:rsidP="001A7BD0">
      <w:pPr>
        <w:pStyle w:val="Corpodetexto"/>
        <w:spacing w:before="51"/>
        <w:ind w:right="141"/>
        <w:rPr>
          <w:lang w:val="pt-BR"/>
        </w:rPr>
      </w:pPr>
    </w:p>
    <w:p w14:paraId="5D2F413B" w14:textId="40E86EF7" w:rsidR="00023FD7" w:rsidRDefault="00023FD7" w:rsidP="001A7BD0">
      <w:pPr>
        <w:pStyle w:val="Corpodetexto"/>
        <w:spacing w:before="51"/>
        <w:ind w:right="141" w:firstLine="567"/>
        <w:rPr>
          <w:lang w:val="pt-BR"/>
        </w:rPr>
      </w:pPr>
      <w:r>
        <w:rPr>
          <w:lang w:val="pt-BR"/>
        </w:rPr>
        <w:t>Dados complementares:</w:t>
      </w:r>
    </w:p>
    <w:p w14:paraId="2FF5CA34" w14:textId="77777777" w:rsidR="00023FD7" w:rsidRDefault="00023FD7" w:rsidP="001A7BD0">
      <w:pPr>
        <w:pStyle w:val="Corpodetexto"/>
        <w:spacing w:before="51"/>
        <w:ind w:right="141"/>
        <w:rPr>
          <w:color w:val="231F20"/>
          <w:lang w:val="pt-BR"/>
        </w:rPr>
      </w:pPr>
    </w:p>
    <w:p w14:paraId="634A9FB3" w14:textId="3E53BE9C" w:rsidR="00023FD7" w:rsidRDefault="00023FD7" w:rsidP="001A7BD0">
      <w:pPr>
        <w:pStyle w:val="Corpodetexto"/>
        <w:numPr>
          <w:ilvl w:val="0"/>
          <w:numId w:val="1"/>
        </w:numPr>
        <w:spacing w:before="51"/>
        <w:ind w:left="567" w:right="141" w:hanging="567"/>
        <w:rPr>
          <w:color w:val="231F20"/>
          <w:lang w:val="pt-BR"/>
        </w:rPr>
      </w:pPr>
      <w:r>
        <w:rPr>
          <w:color w:val="231F20"/>
          <w:lang w:val="pt-BR"/>
        </w:rPr>
        <w:t xml:space="preserve">Tempo de permanência: caso queira, o usuário poderá definir tempo máximo, estimado, que os processos devem permanecer na unidade de destino. Essa </w:t>
      </w:r>
      <w:r>
        <w:rPr>
          <w:color w:val="231F20"/>
          <w:lang w:val="pt-BR"/>
        </w:rPr>
        <w:lastRenderedPageBreak/>
        <w:t>informação não é obrigatória, mas permite o acompanhamento através do relatório ‘Processos com atraso na tramitação’.</w:t>
      </w:r>
    </w:p>
    <w:p w14:paraId="2DC42E9B" w14:textId="59A43551" w:rsidR="00023FD7" w:rsidRDefault="00023FD7" w:rsidP="001A7BD0">
      <w:pPr>
        <w:pStyle w:val="Corpodetexto"/>
        <w:numPr>
          <w:ilvl w:val="0"/>
          <w:numId w:val="1"/>
        </w:numPr>
        <w:spacing w:before="51"/>
        <w:ind w:left="567" w:right="141" w:hanging="567"/>
        <w:rPr>
          <w:color w:val="231F20"/>
          <w:lang w:val="pt-BR"/>
        </w:rPr>
      </w:pPr>
      <w:r>
        <w:rPr>
          <w:color w:val="231F20"/>
          <w:lang w:val="pt-BR"/>
        </w:rPr>
        <w:t>Público</w:t>
      </w:r>
      <w:r w:rsidR="0078099F">
        <w:rPr>
          <w:color w:val="231F20"/>
          <w:lang w:val="pt-BR"/>
        </w:rPr>
        <w:t>: permite que a tramitação seja visualizada de forma pública, por padrão, todo envio é público.</w:t>
      </w:r>
    </w:p>
    <w:p w14:paraId="69C38BC5" w14:textId="77777777" w:rsidR="0078099F" w:rsidRDefault="0078099F" w:rsidP="001A7BD0">
      <w:pPr>
        <w:pStyle w:val="Corpodetexto"/>
        <w:numPr>
          <w:ilvl w:val="0"/>
          <w:numId w:val="1"/>
        </w:numPr>
        <w:spacing w:before="51"/>
        <w:ind w:left="567" w:right="141" w:hanging="567"/>
        <w:rPr>
          <w:color w:val="231F20"/>
          <w:lang w:val="pt-BR"/>
        </w:rPr>
      </w:pPr>
      <w:r>
        <w:rPr>
          <w:color w:val="231F20"/>
          <w:lang w:val="pt-BR"/>
        </w:rPr>
        <w:t>Observações: Demais informações pertinentes à movimentação.</w:t>
      </w:r>
    </w:p>
    <w:p w14:paraId="04B533B9" w14:textId="77777777" w:rsidR="0078099F" w:rsidRDefault="0078099F" w:rsidP="001A7BD0">
      <w:pPr>
        <w:pStyle w:val="Corpodetexto"/>
        <w:spacing w:before="51"/>
        <w:ind w:left="567" w:right="141"/>
        <w:rPr>
          <w:color w:val="231F20"/>
          <w:lang w:val="pt-BR"/>
        </w:rPr>
      </w:pPr>
    </w:p>
    <w:p w14:paraId="570E9F76" w14:textId="368DED3D" w:rsidR="00141A3A" w:rsidRPr="0078099F" w:rsidRDefault="00B531E8" w:rsidP="001A7BD0">
      <w:pPr>
        <w:pStyle w:val="Corpodetexto"/>
        <w:spacing w:before="51"/>
        <w:ind w:left="284" w:right="141" w:firstLine="425"/>
        <w:rPr>
          <w:color w:val="231F20"/>
          <w:lang w:val="pt-BR"/>
        </w:rPr>
      </w:pPr>
      <w:r w:rsidRPr="0078099F">
        <w:rPr>
          <w:lang w:val="pt-BR"/>
        </w:rPr>
        <w:t xml:space="preserve">Para confirmar o envio dos processos selecionados o usuário </w:t>
      </w:r>
      <w:r w:rsidR="0078099F" w:rsidRPr="0078099F">
        <w:rPr>
          <w:lang w:val="pt-BR"/>
        </w:rPr>
        <w:t>deve clicar na opção</w:t>
      </w:r>
      <w:r w:rsidR="0078099F">
        <w:rPr>
          <w:lang w:val="pt-BR"/>
        </w:rPr>
        <w:t xml:space="preserve"> </w:t>
      </w:r>
      <w:r w:rsidRPr="0078099F">
        <w:rPr>
          <w:b/>
          <w:bCs/>
          <w:iCs/>
          <w:lang w:val="pt-BR"/>
        </w:rPr>
        <w:t>Enviar</w:t>
      </w:r>
      <w:r w:rsidRPr="0078099F">
        <w:rPr>
          <w:b/>
          <w:bCs/>
          <w:i/>
          <w:iCs/>
          <w:lang w:val="pt-BR"/>
        </w:rPr>
        <w:t>.</w:t>
      </w:r>
    </w:p>
    <w:p w14:paraId="67085392" w14:textId="77777777" w:rsidR="00141A3A" w:rsidRDefault="00141A3A" w:rsidP="001A7BD0">
      <w:pPr>
        <w:pStyle w:val="Corpodetexto"/>
        <w:spacing w:line="196" w:lineRule="auto"/>
        <w:ind w:right="298"/>
        <w:rPr>
          <w:lang w:val="pt-BR"/>
        </w:rPr>
      </w:pPr>
    </w:p>
    <w:p w14:paraId="457B02D9" w14:textId="77777777" w:rsidR="00141A3A" w:rsidRDefault="00141A3A" w:rsidP="001A7BD0">
      <w:pPr>
        <w:pStyle w:val="Corpodetexto"/>
        <w:spacing w:line="196" w:lineRule="auto"/>
        <w:ind w:right="298"/>
        <w:rPr>
          <w:lang w:val="pt-BR"/>
        </w:rPr>
      </w:pPr>
    </w:p>
    <w:p w14:paraId="1B290D82" w14:textId="77777777" w:rsidR="00141A3A" w:rsidRDefault="00B531E8" w:rsidP="001A7BD0">
      <w:pPr>
        <w:pStyle w:val="Ttulo1"/>
        <w:tabs>
          <w:tab w:val="left" w:pos="3315"/>
        </w:tabs>
        <w:spacing w:before="42"/>
        <w:rPr>
          <w:lang w:val="pt-BR"/>
        </w:rPr>
      </w:pPr>
      <w:r>
        <w:rPr>
          <w:color w:val="231F20"/>
          <w:spacing w:val="-5"/>
          <w:w w:val="125"/>
          <w:shd w:val="clear" w:color="auto" w:fill="ECECEE"/>
          <w:lang w:val="pt-BR"/>
        </w:rPr>
        <w:t xml:space="preserve">    PASSO</w:t>
      </w:r>
      <w:r>
        <w:rPr>
          <w:color w:val="231F20"/>
          <w:spacing w:val="36"/>
          <w:w w:val="125"/>
          <w:shd w:val="clear" w:color="auto" w:fill="ECECEE"/>
          <w:lang w:val="pt-BR"/>
        </w:rPr>
        <w:t xml:space="preserve"> 3</w:t>
      </w:r>
      <w:r>
        <w:rPr>
          <w:color w:val="231F20"/>
          <w:shd w:val="clear" w:color="auto" w:fill="ECECEE"/>
          <w:lang w:val="pt-BR"/>
        </w:rPr>
        <w:tab/>
      </w:r>
    </w:p>
    <w:p w14:paraId="10F8036E" w14:textId="5130F7A3" w:rsidR="00141A3A" w:rsidRDefault="00141A3A" w:rsidP="001A7BD0">
      <w:pPr>
        <w:pStyle w:val="Corpodetexto"/>
        <w:spacing w:line="196" w:lineRule="auto"/>
        <w:ind w:left="420" w:right="298"/>
        <w:rPr>
          <w:lang w:val="pt-BR"/>
        </w:rPr>
      </w:pPr>
    </w:p>
    <w:p w14:paraId="271A81AE" w14:textId="77777777" w:rsidR="0078099F" w:rsidRDefault="0078099F" w:rsidP="001A7BD0">
      <w:pPr>
        <w:pStyle w:val="Corpodetexto"/>
        <w:spacing w:line="196" w:lineRule="auto"/>
        <w:ind w:left="420" w:right="298"/>
        <w:rPr>
          <w:lang w:val="pt-BR"/>
        </w:rPr>
      </w:pPr>
    </w:p>
    <w:p w14:paraId="2FAD5B32" w14:textId="76B47108" w:rsidR="001A7BD0" w:rsidRDefault="001A7BD0" w:rsidP="001A7BD0">
      <w:pPr>
        <w:pStyle w:val="Corpodetexto"/>
        <w:spacing w:before="51"/>
        <w:ind w:left="284" w:firstLine="425"/>
        <w:rPr>
          <w:lang w:val="pt-BR"/>
        </w:rPr>
      </w:pPr>
      <w:r>
        <w:rPr>
          <w:noProof/>
        </w:rPr>
        <w:drawing>
          <wp:anchor distT="0" distB="0" distL="114300" distR="114300" simplePos="0" relativeHeight="251640320" behindDoc="0" locked="0" layoutInCell="1" allowOverlap="1" wp14:anchorId="6D9F3680" wp14:editId="1C92C491">
            <wp:simplePos x="0" y="0"/>
            <wp:positionH relativeFrom="margin">
              <wp:align>center</wp:align>
            </wp:positionH>
            <wp:positionV relativeFrom="paragraph">
              <wp:posOffset>848995</wp:posOffset>
            </wp:positionV>
            <wp:extent cx="7020560" cy="3658235"/>
            <wp:effectExtent l="152400" t="152400" r="370840" b="361315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36582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531E8">
        <w:rPr>
          <w:lang w:val="pt-BR"/>
        </w:rPr>
        <w:t xml:space="preserve">Após a confirmação do envio no passo </w:t>
      </w:r>
      <w:r w:rsidR="0078099F">
        <w:rPr>
          <w:lang w:val="pt-BR"/>
        </w:rPr>
        <w:t>anterior</w:t>
      </w:r>
      <w:r w:rsidR="00B531E8">
        <w:rPr>
          <w:lang w:val="pt-BR"/>
        </w:rPr>
        <w:t xml:space="preserve">, </w:t>
      </w:r>
      <w:r w:rsidR="0078099F">
        <w:rPr>
          <w:lang w:val="pt-BR"/>
        </w:rPr>
        <w:t>o sistema exibirá uma mensagem com a confirmação do envio e</w:t>
      </w:r>
      <w:r w:rsidR="00D61076">
        <w:rPr>
          <w:lang w:val="pt-BR"/>
        </w:rPr>
        <w:t xml:space="preserve"> resumo dos dados dos processos enviados</w:t>
      </w:r>
      <w:r>
        <w:rPr>
          <w:lang w:val="pt-BR"/>
        </w:rPr>
        <w:t>, finalizando a operação:</w:t>
      </w:r>
      <w:bookmarkStart w:id="3" w:name="_GoBack"/>
      <w:bookmarkEnd w:id="3"/>
    </w:p>
    <w:p w14:paraId="55CB097E" w14:textId="51E4B6C1" w:rsidR="00D61076" w:rsidRDefault="00D61076" w:rsidP="001A7BD0">
      <w:pPr>
        <w:pStyle w:val="Corpodetexto"/>
        <w:spacing w:before="51"/>
        <w:jc w:val="both"/>
        <w:rPr>
          <w:lang w:val="pt-BR"/>
        </w:rPr>
      </w:pPr>
    </w:p>
    <w:p w14:paraId="509EB8F4" w14:textId="77777777" w:rsidR="00D61076" w:rsidRDefault="00D61076" w:rsidP="001A7BD0">
      <w:pPr>
        <w:pStyle w:val="Corpodetexto"/>
        <w:spacing w:before="51"/>
        <w:ind w:left="284" w:firstLine="425"/>
        <w:rPr>
          <w:lang w:val="pt-BR"/>
        </w:rPr>
      </w:pPr>
      <w:r>
        <w:rPr>
          <w:lang w:val="pt-BR"/>
        </w:rPr>
        <w:t xml:space="preserve">Também é possível continuar o envio de outros processos, ao clicar na opção </w:t>
      </w:r>
      <w:r w:rsidRPr="00D61076">
        <w:rPr>
          <w:b/>
          <w:lang w:val="pt-BR"/>
        </w:rPr>
        <w:t>Enviar Outros Processos</w:t>
      </w:r>
      <w:r>
        <w:rPr>
          <w:lang w:val="pt-BR"/>
        </w:rPr>
        <w:t xml:space="preserve">, como também emitir a guia de movimentação , no formato desejado: </w:t>
      </w:r>
    </w:p>
    <w:p w14:paraId="24A07117" w14:textId="54DA2800" w:rsidR="00D61076" w:rsidRDefault="00D61076" w:rsidP="001A7BD0">
      <w:pPr>
        <w:pStyle w:val="Corpodetexto"/>
        <w:spacing w:before="51"/>
        <w:ind w:left="284" w:firstLine="425"/>
        <w:rPr>
          <w:lang w:val="pt-BR"/>
        </w:rPr>
      </w:pPr>
      <w:r>
        <w:rPr>
          <w:lang w:val="pt-BR"/>
        </w:rPr>
        <w:t>- Econômico, que possibilita a impressão em formato reduzido</w:t>
      </w:r>
      <w:r w:rsidR="001A7BD0">
        <w:rPr>
          <w:lang w:val="pt-BR"/>
        </w:rPr>
        <w:t>, ou</w:t>
      </w:r>
    </w:p>
    <w:p w14:paraId="503D6C1B" w14:textId="30974DF1" w:rsidR="001A7BD0" w:rsidRDefault="001A7BD0" w:rsidP="001A7BD0">
      <w:pPr>
        <w:pStyle w:val="Corpodetexto"/>
        <w:spacing w:before="51"/>
        <w:ind w:left="284" w:firstLine="425"/>
        <w:rPr>
          <w:lang w:val="pt-BR"/>
        </w:rPr>
      </w:pPr>
      <w:r>
        <w:rPr>
          <w:lang w:val="pt-BR"/>
        </w:rPr>
        <w:t>- Normal, que possibilita a impressão sem a divisão de colunas</w:t>
      </w:r>
    </w:p>
    <w:p w14:paraId="3795D82E" w14:textId="0A932BCD" w:rsidR="001A7BD0" w:rsidRDefault="001A7BD0" w:rsidP="001A7BD0">
      <w:pPr>
        <w:pStyle w:val="Corpodetexto"/>
        <w:spacing w:before="51"/>
        <w:ind w:left="284" w:firstLine="425"/>
        <w:rPr>
          <w:lang w:val="pt-BR"/>
        </w:rPr>
      </w:pPr>
    </w:p>
    <w:p w14:paraId="4B04136A" w14:textId="3C9D2F38" w:rsidR="001A7BD0" w:rsidRDefault="001A7BD0" w:rsidP="001A7BD0">
      <w:pPr>
        <w:pStyle w:val="Corpodetexto"/>
        <w:spacing w:before="51"/>
        <w:ind w:left="284" w:firstLine="425"/>
        <w:rPr>
          <w:lang w:val="pt-BR"/>
        </w:rPr>
      </w:pPr>
      <w:r>
        <w:rPr>
          <w:lang w:val="pt-BR"/>
        </w:rPr>
        <w:t>Veja os exemplos de impressão de guia:</w:t>
      </w:r>
    </w:p>
    <w:p w14:paraId="62AD2519" w14:textId="12F693FD" w:rsidR="001A7BD0" w:rsidRDefault="001A7BD0" w:rsidP="001A7BD0">
      <w:pPr>
        <w:pStyle w:val="Corpodetexto"/>
        <w:spacing w:before="51"/>
        <w:ind w:left="284" w:firstLine="425"/>
        <w:rPr>
          <w:lang w:val="pt-BR"/>
        </w:rPr>
      </w:pPr>
    </w:p>
    <w:p w14:paraId="1898189F" w14:textId="17C84D90" w:rsidR="001A7BD0" w:rsidRDefault="001A7BD0" w:rsidP="001A7BD0">
      <w:pPr>
        <w:pStyle w:val="Corpodetexto"/>
        <w:spacing w:before="51"/>
        <w:ind w:left="284" w:firstLine="425"/>
        <w:rPr>
          <w:lang w:val="pt-BR"/>
        </w:rPr>
      </w:pPr>
      <w:r>
        <w:rPr>
          <w:lang w:val="pt-BR"/>
        </w:rPr>
        <w:t xml:space="preserve">- </w:t>
      </w:r>
      <w:r>
        <w:rPr>
          <w:lang w:val="pt-BR"/>
        </w:rPr>
        <w:t xml:space="preserve">Impressão de guia em formato </w:t>
      </w:r>
      <w:r>
        <w:rPr>
          <w:lang w:val="pt-BR"/>
        </w:rPr>
        <w:t>Econômico</w:t>
      </w:r>
      <w:r>
        <w:rPr>
          <w:lang w:val="pt-BR"/>
        </w:rPr>
        <w:t>:</w:t>
      </w:r>
    </w:p>
    <w:p w14:paraId="52B8B581" w14:textId="0C1B6482" w:rsidR="001A7BD0" w:rsidRDefault="001A7BD0" w:rsidP="001A7BD0">
      <w:pPr>
        <w:pStyle w:val="Corpodetexto"/>
        <w:spacing w:before="51"/>
        <w:ind w:left="284" w:firstLine="425"/>
        <w:rPr>
          <w:lang w:val="pt-BR"/>
        </w:rPr>
      </w:pPr>
      <w:r>
        <w:rPr>
          <w:noProof/>
        </w:rPr>
        <w:lastRenderedPageBreak/>
        <w:drawing>
          <wp:anchor distT="0" distB="0" distL="114300" distR="114300" simplePos="0" relativeHeight="251659776" behindDoc="0" locked="0" layoutInCell="1" allowOverlap="1" wp14:anchorId="1EE9FBF9" wp14:editId="586E2876">
            <wp:simplePos x="0" y="0"/>
            <wp:positionH relativeFrom="margin">
              <wp:posOffset>1208405</wp:posOffset>
            </wp:positionH>
            <wp:positionV relativeFrom="paragraph">
              <wp:posOffset>238760</wp:posOffset>
            </wp:positionV>
            <wp:extent cx="4928870" cy="3238500"/>
            <wp:effectExtent l="152400" t="152400" r="367030" b="361950"/>
            <wp:wrapTopAndBottom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8870" cy="3238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9232" behindDoc="0" locked="0" layoutInCell="1" allowOverlap="1" wp14:anchorId="3779725B" wp14:editId="52566674">
            <wp:simplePos x="0" y="0"/>
            <wp:positionH relativeFrom="margin">
              <wp:posOffset>1186180</wp:posOffset>
            </wp:positionH>
            <wp:positionV relativeFrom="paragraph">
              <wp:posOffset>4610735</wp:posOffset>
            </wp:positionV>
            <wp:extent cx="5057140" cy="3638550"/>
            <wp:effectExtent l="152400" t="152400" r="353060" b="361950"/>
            <wp:wrapTopAndBottom/>
            <wp:docPr id="32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7140" cy="3638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pt-BR"/>
        </w:rPr>
        <w:t>- Impressão de guia em formato Normal:</w:t>
      </w:r>
    </w:p>
    <w:p w14:paraId="49CFA385" w14:textId="3DC10586" w:rsidR="001A7BD0" w:rsidRDefault="001A7BD0" w:rsidP="001A7BD0">
      <w:pPr>
        <w:pStyle w:val="Corpodetexto"/>
        <w:spacing w:before="51"/>
        <w:ind w:left="284" w:firstLine="425"/>
        <w:jc w:val="both"/>
        <w:rPr>
          <w:lang w:val="pt-BR"/>
        </w:rPr>
      </w:pPr>
    </w:p>
    <w:p w14:paraId="30FDC836" w14:textId="77777777" w:rsidR="001A7BD0" w:rsidRDefault="001A7BD0" w:rsidP="001A7BD0">
      <w:pPr>
        <w:pStyle w:val="Corpodetexto"/>
        <w:spacing w:before="51"/>
        <w:ind w:left="284" w:firstLine="425"/>
        <w:jc w:val="both"/>
        <w:rPr>
          <w:lang w:val="pt-BR"/>
        </w:rPr>
      </w:pPr>
    </w:p>
    <w:p w14:paraId="700D08F0" w14:textId="1F069192" w:rsidR="00141A3A" w:rsidRPr="001A7BD0" w:rsidRDefault="001A7BD0" w:rsidP="001A7BD0">
      <w:pPr>
        <w:pStyle w:val="Corpodetexto"/>
        <w:spacing w:before="51"/>
        <w:rPr>
          <w:b/>
          <w:lang w:val="pt-BR"/>
        </w:rPr>
      </w:pPr>
      <w:r w:rsidRPr="001A7BD0">
        <w:rPr>
          <w:b/>
          <w:lang w:val="pt-BR"/>
        </w:rPr>
        <w:t>Bom trabalho!!</w:t>
      </w:r>
    </w:p>
    <w:sectPr w:rsidR="00141A3A" w:rsidRPr="001A7BD0" w:rsidSect="00EF04C9">
      <w:headerReference w:type="default" r:id="rId17"/>
      <w:footerReference w:type="default" r:id="rId18"/>
      <w:pgSz w:w="11910" w:h="16840"/>
      <w:pgMar w:top="580" w:right="428" w:bottom="0" w:left="426" w:header="0" w:footer="1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44B8B" w14:textId="77777777" w:rsidR="00000000" w:rsidRDefault="00B531E8">
      <w:r>
        <w:separator/>
      </w:r>
    </w:p>
  </w:endnote>
  <w:endnote w:type="continuationSeparator" w:id="0">
    <w:p w14:paraId="76ECC068" w14:textId="77777777" w:rsidR="00000000" w:rsidRDefault="00B53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CBFAA" w14:textId="77777777" w:rsidR="00EF04C9" w:rsidRDefault="00EF04C9" w:rsidP="00EF04C9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2096" behindDoc="1" locked="0" layoutInCell="1" allowOverlap="1" wp14:anchorId="138F5A4C" wp14:editId="7D87E04F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5D18D734" id="Forma livre 42" o:spid="_x0000_s1026" style="position:absolute;margin-left:21.3pt;margin-top:826.9pt;width:543.15pt;height:2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0B53A92" wp14:editId="2394E74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7E66FF52" id="Retângulo 11" o:spid="_x0000_s1026" style="position:absolute;margin-left:21.3pt;margin-top:813.9pt;width:14pt;height:2.8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227877E4" wp14:editId="029C200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22A425E1" id="Retângulo 43" o:spid="_x0000_s1026" style="position:absolute;margin-left:21.3pt;margin-top:820.65pt;width:10.35pt;height:2.8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  <w:p w14:paraId="5371E01B" w14:textId="77777777" w:rsidR="00EF04C9" w:rsidRDefault="00EF04C9">
    <w:pPr>
      <w:pStyle w:val="Rodap"/>
    </w:pPr>
  </w:p>
  <w:p w14:paraId="52AF55AE" w14:textId="77777777" w:rsidR="00141A3A" w:rsidRDefault="00141A3A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D0301" w14:textId="77777777" w:rsidR="00000000" w:rsidRDefault="00B531E8">
      <w:r>
        <w:separator/>
      </w:r>
    </w:p>
  </w:footnote>
  <w:footnote w:type="continuationSeparator" w:id="0">
    <w:p w14:paraId="1FFF645E" w14:textId="77777777" w:rsidR="00000000" w:rsidRDefault="00B53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B213C" w14:textId="77777777" w:rsidR="00141A3A" w:rsidRDefault="00B531E8">
    <w:pPr>
      <w:tabs>
        <w:tab w:val="left" w:pos="3036"/>
      </w:tabs>
      <w:rPr>
        <w:lang w:val="pt-BR"/>
      </w:rPr>
    </w:pPr>
    <w:r>
      <w:rPr>
        <w:noProof/>
        <w:lang w:val="pt-BR" w:eastAsia="pt-BR"/>
      </w:rPr>
      <w:drawing>
        <wp:anchor distT="0" distB="0" distL="114300" distR="114300" simplePos="0" relativeHeight="251664384" behindDoc="0" locked="0" layoutInCell="1" allowOverlap="1" wp14:anchorId="443B0517" wp14:editId="273F1029">
          <wp:simplePos x="0" y="0"/>
          <wp:positionH relativeFrom="margin">
            <wp:posOffset>551180</wp:posOffset>
          </wp:positionH>
          <wp:positionV relativeFrom="margin">
            <wp:posOffset>-784860</wp:posOffset>
          </wp:positionV>
          <wp:extent cx="551180" cy="709295"/>
          <wp:effectExtent l="0" t="0" r="0" b="0"/>
          <wp:wrapSquare wrapText="bothSides"/>
          <wp:docPr id="25" name="Imagem 2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5BAF57" wp14:editId="0D626A29">
              <wp:simplePos x="0" y="0"/>
              <wp:positionH relativeFrom="margin">
                <wp:align>center</wp:align>
              </wp:positionH>
              <wp:positionV relativeFrom="paragraph">
                <wp:posOffset>114300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D425F4" w14:textId="77777777" w:rsidR="00141A3A" w:rsidRDefault="00B531E8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1AC0DEA1" w14:textId="77777777" w:rsidR="00141A3A" w:rsidRDefault="00B531E8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742989EC" w14:textId="77777777" w:rsidR="00141A3A" w:rsidRDefault="00B531E8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789D0EDA" w14:textId="77777777" w:rsidR="00141A3A" w:rsidRDefault="00B531E8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5BAF57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9pt;width:267.5pt;height:56pt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IXGgIAACY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" filled="f" stroked="f" strokeweight=".5pt">
              <v:textbox>
                <w:txbxContent>
                  <w:p w14:paraId="39D425F4" w14:textId="77777777" w:rsidR="00141A3A" w:rsidRDefault="00B531E8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1AC0DEA1" w14:textId="77777777" w:rsidR="00141A3A" w:rsidRDefault="00B531E8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742989EC" w14:textId="77777777" w:rsidR="00141A3A" w:rsidRDefault="00B531E8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789D0EDA" w14:textId="77777777" w:rsidR="00141A3A" w:rsidRDefault="00B531E8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pt-BR"/>
      </w:rPr>
      <w:tab/>
    </w:r>
  </w:p>
  <w:p w14:paraId="1256A7FB" w14:textId="77777777" w:rsidR="00141A3A" w:rsidRDefault="00141A3A">
    <w:pPr>
      <w:tabs>
        <w:tab w:val="left" w:pos="3036"/>
      </w:tabs>
      <w:rPr>
        <w:lang w:val="pt-BR"/>
      </w:rPr>
    </w:pPr>
  </w:p>
  <w:p w14:paraId="21770FF8" w14:textId="77777777" w:rsidR="00141A3A" w:rsidRDefault="00141A3A">
    <w:pPr>
      <w:tabs>
        <w:tab w:val="left" w:pos="3036"/>
      </w:tabs>
      <w:rPr>
        <w:lang w:val="pt-BR"/>
      </w:rPr>
    </w:pPr>
  </w:p>
  <w:p w14:paraId="6FAC5104" w14:textId="77777777" w:rsidR="00141A3A" w:rsidRDefault="00141A3A">
    <w:pPr>
      <w:tabs>
        <w:tab w:val="left" w:pos="3036"/>
      </w:tabs>
      <w:rPr>
        <w:lang w:val="pt-BR"/>
      </w:rPr>
    </w:pPr>
  </w:p>
  <w:p w14:paraId="40AD01EF" w14:textId="77777777" w:rsidR="00141A3A" w:rsidRDefault="00141A3A">
    <w:pPr>
      <w:tabs>
        <w:tab w:val="left" w:pos="3036"/>
      </w:tabs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C03EF6"/>
    <w:multiLevelType w:val="hybridMultilevel"/>
    <w:tmpl w:val="62A24588"/>
    <w:lvl w:ilvl="0" w:tplc="F6DA9CC4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  <w:color w:val="C4BC96" w:themeColor="background2" w:themeShade="BF"/>
      </w:rPr>
    </w:lvl>
    <w:lvl w:ilvl="1" w:tplc="0416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23FD7"/>
    <w:rsid w:val="00033E1F"/>
    <w:rsid w:val="000F2443"/>
    <w:rsid w:val="00141A3A"/>
    <w:rsid w:val="001A7BD0"/>
    <w:rsid w:val="001C711D"/>
    <w:rsid w:val="001F3296"/>
    <w:rsid w:val="002A7FB0"/>
    <w:rsid w:val="002C54E3"/>
    <w:rsid w:val="003761AE"/>
    <w:rsid w:val="003D3F50"/>
    <w:rsid w:val="004D230C"/>
    <w:rsid w:val="005037F3"/>
    <w:rsid w:val="00524CED"/>
    <w:rsid w:val="00551616"/>
    <w:rsid w:val="005B7C47"/>
    <w:rsid w:val="00751533"/>
    <w:rsid w:val="0078099F"/>
    <w:rsid w:val="00793BE2"/>
    <w:rsid w:val="007B6E62"/>
    <w:rsid w:val="007E718D"/>
    <w:rsid w:val="008F4C59"/>
    <w:rsid w:val="009521CD"/>
    <w:rsid w:val="00960F0B"/>
    <w:rsid w:val="00B012CE"/>
    <w:rsid w:val="00B531E8"/>
    <w:rsid w:val="00BF6307"/>
    <w:rsid w:val="00D008CC"/>
    <w:rsid w:val="00D61076"/>
    <w:rsid w:val="00E16C6F"/>
    <w:rsid w:val="00E85E08"/>
    <w:rsid w:val="00EF04C9"/>
    <w:rsid w:val="00F81F3D"/>
    <w:rsid w:val="00FD213A"/>
    <w:rsid w:val="0AB757EC"/>
    <w:rsid w:val="1486452E"/>
    <w:rsid w:val="18ED3174"/>
    <w:rsid w:val="1A5E02D9"/>
    <w:rsid w:val="2074194C"/>
    <w:rsid w:val="22A805E7"/>
    <w:rsid w:val="25DC5F2B"/>
    <w:rsid w:val="26F446F1"/>
    <w:rsid w:val="2CA420BC"/>
    <w:rsid w:val="32EF7C1D"/>
    <w:rsid w:val="37384FFD"/>
    <w:rsid w:val="3B2C04A1"/>
    <w:rsid w:val="3E434D85"/>
    <w:rsid w:val="4011372E"/>
    <w:rsid w:val="40C21D4C"/>
    <w:rsid w:val="439F6BD6"/>
    <w:rsid w:val="4AAF2318"/>
    <w:rsid w:val="54213B13"/>
    <w:rsid w:val="5CB134FB"/>
    <w:rsid w:val="610905C4"/>
    <w:rsid w:val="61397A8E"/>
    <w:rsid w:val="6204310A"/>
    <w:rsid w:val="672755CB"/>
    <w:rsid w:val="6AB954A7"/>
    <w:rsid w:val="7169749E"/>
    <w:rsid w:val="793F1531"/>
    <w:rsid w:val="7A564644"/>
    <w:rsid w:val="7CE8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4202CECA"/>
  <w15:docId w15:val="{AE57F049-FC20-483D-A0D3-27C44082E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NormalWeb">
    <w:name w:val="Normal (Web)"/>
    <w:pPr>
      <w:spacing w:beforeAutospacing="1" w:after="0" w:afterAutospacing="1"/>
    </w:pPr>
    <w:rPr>
      <w:szCs w:val="24"/>
      <w:lang w:val="en-US" w:eastAsia="zh-CN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513"/>
        <w:tab w:val="right" w:pos="9026"/>
      </w:tabs>
    </w:pPr>
  </w:style>
  <w:style w:type="character" w:styleId="Forte">
    <w:name w:val="Strong"/>
    <w:basedOn w:val="Fontepargpadro"/>
    <w:qFormat/>
    <w:rPr>
      <w:b/>
      <w:bCs/>
    </w:rPr>
  </w:style>
  <w:style w:type="character" w:styleId="nfase">
    <w:name w:val="Emphasis"/>
    <w:basedOn w:val="Fontepargpadro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023FD7"/>
    <w:rPr>
      <w:rFonts w:ascii="Century Gothic" w:eastAsia="Century Gothic" w:hAnsi="Century Gothic" w:cs="Century Gothic"/>
      <w:sz w:val="24"/>
      <w:szCs w:val="24"/>
      <w:lang w:val="en-US" w:eastAsia="en-US"/>
    </w:rPr>
  </w:style>
  <w:style w:type="paragraph" w:styleId="Legenda">
    <w:name w:val="caption"/>
    <w:basedOn w:val="Normal"/>
    <w:next w:val="Normal"/>
    <w:unhideWhenUsed/>
    <w:qFormat/>
    <w:rsid w:val="001A7BD0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4B59ED-B286-4D57-8F03-51E902AA2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550</Words>
  <Characters>2972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dcterms:created xsi:type="dcterms:W3CDTF">2017-08-30T00:54:00Z</dcterms:created>
  <dcterms:modified xsi:type="dcterms:W3CDTF">2017-08-30T00:54:00Z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